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04" w:rsidRPr="00554804" w:rsidRDefault="00554804" w:rsidP="00554804">
      <w:pPr>
        <w:pStyle w:val="a3"/>
        <w:tabs>
          <w:tab w:val="left" w:pos="1620"/>
        </w:tabs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b/>
          <w:sz w:val="28"/>
          <w:szCs w:val="28"/>
          <w:lang w:val="kk-KZ"/>
        </w:rPr>
        <w:t>СТИХИЯ</w:t>
      </w:r>
    </w:p>
    <w:p w:rsidR="00554804" w:rsidRPr="00554804" w:rsidRDefault="00554804" w:rsidP="00554804">
      <w:pPr>
        <w:pStyle w:val="a3"/>
        <w:tabs>
          <w:tab w:val="left" w:pos="1620"/>
        </w:tabs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спаси себя и других </w:t>
      </w:r>
    </w:p>
    <w:p w:rsidR="00554804" w:rsidRPr="00554804" w:rsidRDefault="00554804" w:rsidP="00554804">
      <w:pPr>
        <w:pStyle w:val="a3"/>
        <w:tabs>
          <w:tab w:val="left" w:pos="1620"/>
        </w:tabs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 xml:space="preserve">Небрежность человека </w:t>
      </w:r>
    </w:p>
    <w:p w:rsidR="00554804" w:rsidRPr="00554804" w:rsidRDefault="00554804" w:rsidP="00554804">
      <w:pPr>
        <w:pStyle w:val="a3"/>
        <w:tabs>
          <w:tab w:val="left" w:pos="1620"/>
        </w:tabs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 xml:space="preserve">наносит губительный урон </w:t>
      </w:r>
    </w:p>
    <w:p w:rsidR="00554804" w:rsidRPr="00554804" w:rsidRDefault="00554804" w:rsidP="00554804">
      <w:pPr>
        <w:pStyle w:val="a3"/>
        <w:tabs>
          <w:tab w:val="left" w:pos="1620"/>
        </w:tabs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 xml:space="preserve">природе , создает угрозу </w:t>
      </w:r>
    </w:p>
    <w:p w:rsidR="00554804" w:rsidRPr="00554804" w:rsidRDefault="00554804" w:rsidP="00554804">
      <w:pPr>
        <w:pStyle w:val="a3"/>
        <w:tabs>
          <w:tab w:val="left" w:pos="1620"/>
        </w:tabs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 xml:space="preserve"> жизни всему живому</w:t>
      </w:r>
    </w:p>
    <w:p w:rsidR="00554804" w:rsidRPr="00554804" w:rsidRDefault="00554804" w:rsidP="00554804">
      <w:pPr>
        <w:pStyle w:val="a3"/>
        <w:tabs>
          <w:tab w:val="left" w:pos="1620"/>
        </w:tabs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4804" w:rsidRPr="00554804" w:rsidRDefault="00554804" w:rsidP="00554804">
      <w:pPr>
        <w:pStyle w:val="a3"/>
        <w:tabs>
          <w:tab w:val="left" w:pos="1620"/>
        </w:tabs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554804">
        <w:rPr>
          <w:rFonts w:ascii="Times New Roman" w:hAnsi="Times New Roman" w:cs="Times New Roman"/>
          <w:b/>
          <w:sz w:val="28"/>
          <w:szCs w:val="28"/>
          <w:lang w:val="kk-KZ"/>
        </w:rPr>
        <w:t>Причины возникновения лесных пожаров</w:t>
      </w:r>
      <w:bookmarkEnd w:id="0"/>
      <w:r w:rsidRPr="005548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Неосторожное обращение с огнем ;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Детская шалость ;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Сжигание мусора на территории , прилегающей к лесным массивам ;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Искры из выхлопных труб автотранспорта ;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Грозовые разряды молний ;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Самовозгарание промасленного обтирочного материала ;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 xml:space="preserve">Эффект фокусирования солнечных лучей ; </w:t>
      </w:r>
    </w:p>
    <w:p w:rsidR="00554804" w:rsidRPr="00554804" w:rsidRDefault="00554804" w:rsidP="00554804">
      <w:pPr>
        <w:pStyle w:val="a3"/>
        <w:tabs>
          <w:tab w:val="left" w:pos="1620"/>
        </w:tabs>
        <w:ind w:left="-60"/>
        <w:rPr>
          <w:rFonts w:ascii="Times New Roman" w:hAnsi="Times New Roman" w:cs="Times New Roman"/>
          <w:sz w:val="28"/>
          <w:szCs w:val="28"/>
          <w:lang w:val="kk-KZ"/>
        </w:rPr>
      </w:pPr>
    </w:p>
    <w:p w:rsidR="00554804" w:rsidRPr="00554804" w:rsidRDefault="00554804" w:rsidP="00554804">
      <w:pPr>
        <w:pStyle w:val="a3"/>
        <w:tabs>
          <w:tab w:val="left" w:pos="1620"/>
        </w:tabs>
        <w:ind w:left="-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b/>
          <w:sz w:val="28"/>
          <w:szCs w:val="28"/>
          <w:lang w:val="kk-KZ"/>
        </w:rPr>
        <w:t>Находясь в лесу , заруби себе на носу :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Не бросай горящих спичек и окурков ;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Не разводи костер и не сжигай мусор в пожароопасный период ;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Не используй на охоте пыжи из тлеющих материалов ;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Соблюдайте предосторожность ! Разжигай костер только на площадке , очищенной до грунтнового слоя ;</w:t>
      </w:r>
    </w:p>
    <w:p w:rsidR="00554804" w:rsidRPr="00554804" w:rsidRDefault="00554804" w:rsidP="00554804">
      <w:pPr>
        <w:pStyle w:val="a3"/>
        <w:tabs>
          <w:tab w:val="left" w:pos="1620"/>
        </w:tabs>
        <w:ind w:left="-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4804" w:rsidRPr="00554804" w:rsidRDefault="00554804" w:rsidP="00554804">
      <w:pPr>
        <w:pStyle w:val="a3"/>
        <w:tabs>
          <w:tab w:val="left" w:pos="1620"/>
        </w:tabs>
        <w:ind w:left="-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b/>
          <w:sz w:val="28"/>
          <w:szCs w:val="28"/>
          <w:lang w:val="kk-KZ"/>
        </w:rPr>
        <w:t>Не забывай !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Покидая место привала , загаси костер водой или забросай землей до полного прекращения горения и тления в очаге ;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Не оставляй в лесу промасленный и пропитанный бензином обтирочный материал ;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Не оставляй стеклотару и разбитое стекло , которые могут сыграть роль увеличительного стекла ;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Начинающийся пожар потушите водой , ветками лиственных деревьев или забросайте землей ;</w:t>
      </w:r>
    </w:p>
    <w:p w:rsidR="00554804" w:rsidRPr="00554804" w:rsidRDefault="00554804" w:rsidP="0055480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sz w:val="28"/>
          <w:szCs w:val="28"/>
          <w:lang w:val="kk-KZ"/>
        </w:rPr>
        <w:t>Выполняйте предписания по ограничению въезда на территорию лесного хозяйства ;</w:t>
      </w:r>
    </w:p>
    <w:p w:rsidR="00554804" w:rsidRPr="00554804" w:rsidRDefault="00554804" w:rsidP="00554804">
      <w:pPr>
        <w:tabs>
          <w:tab w:val="left" w:pos="1620"/>
        </w:tabs>
        <w:ind w:left="-42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54804" w:rsidRDefault="00554804" w:rsidP="00554804">
      <w:pPr>
        <w:tabs>
          <w:tab w:val="left" w:pos="1620"/>
        </w:tabs>
        <w:ind w:left="-42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54804">
        <w:rPr>
          <w:rFonts w:ascii="Times New Roman" w:hAnsi="Times New Roman" w:cs="Times New Roman"/>
          <w:i/>
          <w:sz w:val="28"/>
          <w:szCs w:val="28"/>
          <w:lang w:val="kk-KZ"/>
        </w:rPr>
        <w:t>О месте возникновения пожара , как можно быстро сообщите в лесное хозяйство или администрацию ближайшего населенного пункта !</w:t>
      </w:r>
    </w:p>
    <w:p w:rsidR="00554804" w:rsidRPr="00554804" w:rsidRDefault="00554804" w:rsidP="00554804">
      <w:pPr>
        <w:tabs>
          <w:tab w:val="left" w:pos="1620"/>
        </w:tabs>
        <w:ind w:left="-42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54804" w:rsidRDefault="00554804" w:rsidP="00554804">
      <w:pPr>
        <w:tabs>
          <w:tab w:val="left" w:pos="1620"/>
        </w:tabs>
        <w:ind w:left="-420"/>
        <w:jc w:val="center"/>
        <w:rPr>
          <w:rFonts w:ascii="Times New Roman" w:hAnsi="Times New Roman" w:cs="Times New Roman"/>
          <w:i/>
          <w:sz w:val="40"/>
          <w:szCs w:val="40"/>
          <w:lang w:val="kk-KZ"/>
        </w:rPr>
      </w:pPr>
    </w:p>
    <w:p w:rsidR="00554804" w:rsidRDefault="00554804" w:rsidP="00554804">
      <w:pPr>
        <w:tabs>
          <w:tab w:val="left" w:pos="1620"/>
        </w:tabs>
        <w:ind w:left="-420"/>
        <w:jc w:val="center"/>
        <w:rPr>
          <w:rFonts w:ascii="Times New Roman" w:hAnsi="Times New Roman" w:cs="Times New Roman"/>
          <w:i/>
          <w:sz w:val="40"/>
          <w:szCs w:val="40"/>
          <w:lang w:val="kk-KZ"/>
        </w:rPr>
      </w:pPr>
    </w:p>
    <w:p w:rsidR="00C135D2" w:rsidRPr="00554804" w:rsidRDefault="00C135D2">
      <w:pPr>
        <w:rPr>
          <w:lang w:val="kk-KZ"/>
        </w:rPr>
      </w:pPr>
    </w:p>
    <w:sectPr w:rsidR="00C135D2" w:rsidRPr="0055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2EB"/>
    <w:multiLevelType w:val="hybridMultilevel"/>
    <w:tmpl w:val="6CE05DA6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CD"/>
    <w:rsid w:val="000A0D69"/>
    <w:rsid w:val="00554804"/>
    <w:rsid w:val="00961DCD"/>
    <w:rsid w:val="00C1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Gulim</cp:lastModifiedBy>
  <cp:revision>2</cp:revision>
  <dcterms:created xsi:type="dcterms:W3CDTF">2021-04-07T08:32:00Z</dcterms:created>
  <dcterms:modified xsi:type="dcterms:W3CDTF">2021-04-07T08:32:00Z</dcterms:modified>
</cp:coreProperties>
</file>